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87" w:rsidRPr="00C94D87" w:rsidRDefault="00C94D87" w:rsidP="00C94D87">
      <w:pPr>
        <w:widowControl w:val="0"/>
        <w:autoSpaceDE w:val="0"/>
        <w:autoSpaceDN w:val="0"/>
        <w:adjustRightInd w:val="0"/>
        <w:rPr>
          <w:rFonts w:ascii="New York" w:hAnsi="New York" w:cs="New York"/>
          <w:color w:val="000000"/>
        </w:rPr>
      </w:pPr>
      <w:r>
        <w:rPr>
          <w:rFonts w:ascii="New York" w:hAnsi="New York" w:cs="New York"/>
          <w:color w:val="000000"/>
        </w:rPr>
        <w:t>SAMPLE LAPSED MEMBER EMAIL</w:t>
      </w:r>
    </w:p>
    <w:p w:rsidR="00C94D87" w:rsidRPr="00C94D87" w:rsidRDefault="00C94D87" w:rsidP="00C94D87">
      <w:pPr>
        <w:autoSpaceDE w:val="0"/>
        <w:autoSpaceDN w:val="0"/>
        <w:adjustRightInd w:val="0"/>
        <w:rPr>
          <w:rFonts w:ascii="New York" w:hAnsi="New York" w:cs="New York"/>
          <w:color w:val="000000"/>
        </w:rPr>
      </w:pPr>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Dear </w:t>
      </w:r>
      <w:r>
        <w:rPr>
          <w:rFonts w:ascii="Calibri" w:hAnsi="Calibri" w:cs="Calibri"/>
          <w:color w:val="000000"/>
        </w:rPr>
        <w:t>NAME</w:t>
      </w:r>
      <w:r w:rsidRPr="00C94D87">
        <w:rPr>
          <w:rFonts w:ascii="Calibri" w:hAnsi="Calibri" w:cs="Calibri"/>
          <w:color w:val="000000"/>
        </w:rPr>
        <w:t>:</w:t>
      </w:r>
    </w:p>
    <w:p w:rsidR="00C94D87" w:rsidRPr="00C94D87" w:rsidRDefault="00C94D87" w:rsidP="00C94D87">
      <w:pPr>
        <w:autoSpaceDE w:val="0"/>
        <w:autoSpaceDN w:val="0"/>
        <w:adjustRightInd w:val="0"/>
        <w:rPr>
          <w:rFonts w:ascii="Calibri" w:hAnsi="Calibri" w:cs="Calibri"/>
          <w:color w:val="000000"/>
        </w:rPr>
      </w:pPr>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We want you back! Your ACC membership expired earlier this year and we hope this was an oversight. Please renew online at </w:t>
      </w:r>
      <w:hyperlink r:id="rId5" w:history="1">
        <w:r w:rsidRPr="00C94D87">
          <w:rPr>
            <w:rFonts w:ascii="Calibri" w:hAnsi="Calibri" w:cs="Calibri"/>
            <w:color w:val="0000FF"/>
            <w:u w:val="single"/>
          </w:rPr>
          <w:t>www.acc.com/renew</w:t>
        </w:r>
      </w:hyperlink>
      <w:r w:rsidRPr="00C94D87">
        <w:rPr>
          <w:rFonts w:ascii="Calibri" w:hAnsi="Calibri" w:cs="Calibri"/>
          <w:color w:val="000000"/>
        </w:rPr>
        <w:t xml:space="preserve">. If you do not remember your log in details, they can be retrieved at </w:t>
      </w:r>
      <w:hyperlink r:id="rId6" w:history="1">
        <w:r w:rsidRPr="00C94D87">
          <w:rPr>
            <w:rFonts w:ascii="Calibri" w:hAnsi="Calibri" w:cs="Calibri"/>
            <w:color w:val="0000FF"/>
            <w:u w:val="single"/>
          </w:rPr>
          <w:t>http://www.acc.com/login/forgotmypassword.cfm</w:t>
        </w:r>
      </w:hyperlink>
      <w:r w:rsidRPr="00C94D87">
        <w:rPr>
          <w:rFonts w:ascii="Calibri" w:hAnsi="Calibri" w:cs="Calibri"/>
          <w:color w:val="000000"/>
        </w:rPr>
        <w:t>.</w:t>
      </w:r>
    </w:p>
    <w:p w:rsidR="00C94D87" w:rsidRPr="00C94D87" w:rsidRDefault="00C94D87" w:rsidP="00C94D87">
      <w:pPr>
        <w:autoSpaceDE w:val="0"/>
        <w:autoSpaceDN w:val="0"/>
        <w:adjustRightInd w:val="0"/>
        <w:rPr>
          <w:rFonts w:ascii="Calibri" w:hAnsi="Calibri" w:cs="Calibri"/>
          <w:color w:val="000000"/>
        </w:rPr>
      </w:pPr>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b/>
          <w:bCs/>
          <w:color w:val="000000"/>
        </w:rPr>
        <w:t xml:space="preserve">Some recently added resources you </w:t>
      </w:r>
      <w:r w:rsidR="005A52B4">
        <w:rPr>
          <w:rFonts w:ascii="Calibri" w:hAnsi="Calibri" w:cs="Calibri"/>
          <w:b/>
          <w:bCs/>
          <w:color w:val="000000"/>
        </w:rPr>
        <w:t>may have missed</w:t>
      </w:r>
      <w:r w:rsidRPr="00C94D87">
        <w:rPr>
          <w:rFonts w:ascii="Calibri" w:hAnsi="Calibri" w:cs="Calibri"/>
          <w:b/>
          <w:bCs/>
          <w:color w:val="000000"/>
        </w:rPr>
        <w:t xml:space="preserve"> include</w:t>
      </w:r>
      <w:r w:rsidR="005A52B4">
        <w:rPr>
          <w:rFonts w:ascii="Calibri" w:hAnsi="Calibri" w:cs="Calibri"/>
          <w:b/>
          <w:bCs/>
          <w:color w:val="000000"/>
        </w:rPr>
        <w:t xml:space="preserve"> the following</w:t>
      </w:r>
      <w:r w:rsidRPr="00C94D87">
        <w:rPr>
          <w:rFonts w:ascii="Calibri" w:hAnsi="Calibri" w:cs="Calibri"/>
          <w:b/>
          <w:bCs/>
          <w:color w:val="000000"/>
        </w:rPr>
        <w:t>:</w:t>
      </w:r>
    </w:p>
    <w:p w:rsidR="00C94D87" w:rsidRPr="00C94D87" w:rsidRDefault="00C94D87" w:rsidP="00C94D87">
      <w:pPr>
        <w:autoSpaceDE w:val="0"/>
        <w:autoSpaceDN w:val="0"/>
        <w:adjustRightInd w:val="0"/>
        <w:rPr>
          <w:rFonts w:ascii="Calibri" w:hAnsi="Calibri" w:cs="Calibri"/>
          <w:i/>
          <w:iCs/>
          <w:color w:val="000000"/>
        </w:rPr>
      </w:pPr>
      <w:r w:rsidRPr="00C94D87">
        <w:rPr>
          <w:rFonts w:ascii="Calibri" w:hAnsi="Calibri" w:cs="Calibri"/>
          <w:color w:val="000000"/>
        </w:rPr>
        <w:t xml:space="preserve">ACC Executive Series: </w:t>
      </w:r>
      <w:hyperlink r:id="rId7" w:history="1">
        <w:r w:rsidRPr="00C94D87">
          <w:rPr>
            <w:rFonts w:ascii="Calibri" w:hAnsi="Calibri" w:cs="Calibri"/>
            <w:i/>
            <w:iCs/>
            <w:color w:val="0000FF"/>
            <w:u w:val="single"/>
          </w:rPr>
          <w:t>Skills for the 21st Century General Counsel</w:t>
        </w:r>
      </w:hyperlink>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Wisdom of the Crowd - </w:t>
      </w:r>
      <w:hyperlink r:id="rId8" w:history="1">
        <w:r w:rsidRPr="00C94D87">
          <w:rPr>
            <w:rFonts w:ascii="Calibri" w:hAnsi="Calibri" w:cs="Calibri"/>
            <w:color w:val="0000FF"/>
            <w:u w:val="single"/>
          </w:rPr>
          <w:t>Contract Management Systems</w:t>
        </w:r>
      </w:hyperlink>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Compliance Portal Bundle - </w:t>
      </w:r>
      <w:hyperlink r:id="rId9" w:history="1">
        <w:r w:rsidRPr="00C94D87">
          <w:rPr>
            <w:rFonts w:ascii="Calibri" w:hAnsi="Calibri" w:cs="Calibri"/>
            <w:color w:val="0000FF"/>
            <w:u w:val="single"/>
          </w:rPr>
          <w:t>Attorney-Client Privilege For Employees</w:t>
        </w:r>
      </w:hyperlink>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ACC Webcast - </w:t>
      </w:r>
      <w:hyperlink r:id="rId10" w:history="1">
        <w:r w:rsidRPr="00C94D87">
          <w:rPr>
            <w:rFonts w:ascii="Calibri" w:hAnsi="Calibri" w:cs="Calibri"/>
            <w:color w:val="0000FF"/>
            <w:u w:val="single"/>
          </w:rPr>
          <w:t>Successfully Negotiating Cloud Service Agreements</w:t>
        </w:r>
      </w:hyperlink>
    </w:p>
    <w:p w:rsidR="00C94D87" w:rsidRPr="00C94D87" w:rsidRDefault="00C94D87" w:rsidP="00C94D87">
      <w:pPr>
        <w:autoSpaceDE w:val="0"/>
        <w:autoSpaceDN w:val="0"/>
        <w:adjustRightInd w:val="0"/>
        <w:rPr>
          <w:rFonts w:ascii="Calibri" w:hAnsi="Calibri" w:cs="Calibri"/>
          <w:color w:val="000000"/>
        </w:rPr>
      </w:pPr>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In addition to these specific resources, your ACC membership includes a subscription (hard copy and digital) to the </w:t>
      </w:r>
      <w:hyperlink r:id="rId11" w:history="1">
        <w:r w:rsidRPr="00C94D87">
          <w:rPr>
            <w:rFonts w:ascii="Calibri" w:hAnsi="Calibri" w:cs="Calibri"/>
            <w:color w:val="0000FF"/>
            <w:u w:val="single"/>
          </w:rPr>
          <w:t>ACC Docket</w:t>
        </w:r>
      </w:hyperlink>
      <w:r w:rsidRPr="00C94D87">
        <w:rPr>
          <w:rFonts w:ascii="Calibri" w:hAnsi="Calibri" w:cs="Calibri"/>
          <w:color w:val="000000"/>
        </w:rPr>
        <w:t xml:space="preserve">, </w:t>
      </w:r>
      <w:hyperlink r:id="rId12" w:history="1">
        <w:proofErr w:type="spellStart"/>
        <w:r w:rsidRPr="00C94D87">
          <w:rPr>
            <w:rFonts w:ascii="Calibri" w:hAnsi="Calibri" w:cs="Calibri"/>
            <w:color w:val="0000FF"/>
            <w:u w:val="single"/>
          </w:rPr>
          <w:t>InfoPAKs</w:t>
        </w:r>
        <w:proofErr w:type="spellEnd"/>
      </w:hyperlink>
      <w:r w:rsidRPr="00C94D87">
        <w:rPr>
          <w:rFonts w:ascii="Calibri" w:hAnsi="Calibri" w:cs="Calibri"/>
          <w:color w:val="000000"/>
        </w:rPr>
        <w:t xml:space="preserve">, </w:t>
      </w:r>
      <w:hyperlink r:id="rId13" w:history="1">
        <w:r w:rsidRPr="00C94D87">
          <w:rPr>
            <w:rFonts w:ascii="Calibri" w:hAnsi="Calibri" w:cs="Calibri"/>
            <w:color w:val="0000FF"/>
            <w:u w:val="single"/>
          </w:rPr>
          <w:t>local Chapter events</w:t>
        </w:r>
      </w:hyperlink>
      <w:r w:rsidRPr="00C94D87">
        <w:rPr>
          <w:rFonts w:ascii="Calibri" w:hAnsi="Calibri" w:cs="Calibri"/>
          <w:color w:val="000000"/>
        </w:rPr>
        <w:t xml:space="preserve">, committee </w:t>
      </w:r>
      <w:hyperlink r:id="rId14" w:history="1">
        <w:proofErr w:type="spellStart"/>
        <w:r w:rsidRPr="00C94D87">
          <w:rPr>
            <w:rFonts w:ascii="Calibri" w:hAnsi="Calibri" w:cs="Calibri"/>
            <w:color w:val="0000FF"/>
            <w:u w:val="single"/>
          </w:rPr>
          <w:t>eGroups</w:t>
        </w:r>
        <w:proofErr w:type="spellEnd"/>
      </w:hyperlink>
      <w:r w:rsidRPr="00C94D87">
        <w:rPr>
          <w:rFonts w:ascii="Calibri" w:hAnsi="Calibri" w:cs="Calibri"/>
          <w:color w:val="000000"/>
        </w:rPr>
        <w:t xml:space="preserve">, the </w:t>
      </w:r>
      <w:hyperlink r:id="rId15" w:history="1">
        <w:r w:rsidRPr="00C94D87">
          <w:rPr>
            <w:rFonts w:ascii="Calibri" w:hAnsi="Calibri" w:cs="Calibri"/>
            <w:color w:val="0000FF"/>
            <w:u w:val="single"/>
          </w:rPr>
          <w:t>ACC Contracts Portal</w:t>
        </w:r>
      </w:hyperlink>
      <w:r w:rsidRPr="00C94D87">
        <w:rPr>
          <w:rFonts w:ascii="Calibri" w:hAnsi="Calibri" w:cs="Calibri"/>
          <w:color w:val="000000"/>
        </w:rPr>
        <w:t xml:space="preserve"> and the </w:t>
      </w:r>
      <w:hyperlink r:id="rId16" w:history="1">
        <w:r w:rsidRPr="00C94D87">
          <w:rPr>
            <w:rFonts w:ascii="Calibri" w:hAnsi="Calibri" w:cs="Calibri"/>
            <w:color w:val="0000FF"/>
            <w:u w:val="single"/>
          </w:rPr>
          <w:t>ACC Compliance Portal</w:t>
        </w:r>
      </w:hyperlink>
      <w:r w:rsidRPr="00C94D87">
        <w:rPr>
          <w:rFonts w:ascii="Calibri" w:hAnsi="Calibri" w:cs="Calibri"/>
          <w:color w:val="000000"/>
        </w:rPr>
        <w:t xml:space="preserve">. Visit </w:t>
      </w:r>
      <w:hyperlink r:id="rId17" w:history="1">
        <w:r w:rsidRPr="00C94D87">
          <w:rPr>
            <w:rFonts w:ascii="Calibri" w:hAnsi="Calibri" w:cs="Calibri"/>
            <w:color w:val="0000FF"/>
            <w:u w:val="single"/>
          </w:rPr>
          <w:t>www.acc.com/strength</w:t>
        </w:r>
      </w:hyperlink>
      <w:r w:rsidRPr="00C94D87">
        <w:rPr>
          <w:rFonts w:ascii="Calibri" w:hAnsi="Calibri" w:cs="Calibri"/>
          <w:color w:val="000000"/>
        </w:rPr>
        <w:t xml:space="preserve"> for a reminder of all ACC resources available.</w:t>
      </w:r>
    </w:p>
    <w:p w:rsidR="00C94D87" w:rsidRPr="00C94D87" w:rsidRDefault="00C94D87" w:rsidP="00C94D87">
      <w:pPr>
        <w:autoSpaceDE w:val="0"/>
        <w:autoSpaceDN w:val="0"/>
        <w:adjustRightInd w:val="0"/>
        <w:rPr>
          <w:rFonts w:ascii="Calibri" w:hAnsi="Calibri" w:cs="Calibri"/>
          <w:color w:val="000000"/>
        </w:rPr>
      </w:pPr>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We look forward to your continued participation in ACC and hope you </w:t>
      </w:r>
      <w:hyperlink r:id="rId18" w:history="1">
        <w:r w:rsidRPr="00C94D87">
          <w:rPr>
            <w:rFonts w:ascii="Calibri" w:hAnsi="Calibri" w:cs="Calibri"/>
            <w:color w:val="0000FF"/>
            <w:u w:val="single"/>
          </w:rPr>
          <w:t>renew o</w:t>
        </w:r>
        <w:r w:rsidRPr="00C94D87">
          <w:rPr>
            <w:rFonts w:ascii="Calibri" w:hAnsi="Calibri" w:cs="Calibri"/>
            <w:color w:val="0000FF"/>
            <w:u w:val="single"/>
          </w:rPr>
          <w:t>n</w:t>
        </w:r>
        <w:r w:rsidRPr="00C94D87">
          <w:rPr>
            <w:rFonts w:ascii="Calibri" w:hAnsi="Calibri" w:cs="Calibri"/>
            <w:color w:val="0000FF"/>
            <w:u w:val="single"/>
          </w:rPr>
          <w:t>line</w:t>
        </w:r>
      </w:hyperlink>
      <w:r w:rsidRPr="00C94D87">
        <w:rPr>
          <w:rFonts w:ascii="Calibri" w:hAnsi="Calibri" w:cs="Calibri"/>
          <w:color w:val="000000"/>
        </w:rPr>
        <w:t xml:space="preserve">. </w:t>
      </w:r>
    </w:p>
    <w:p w:rsidR="00C94D87" w:rsidRPr="00C94D87" w:rsidRDefault="00C94D87" w:rsidP="00C94D87">
      <w:pPr>
        <w:autoSpaceDE w:val="0"/>
        <w:autoSpaceDN w:val="0"/>
        <w:adjustRightInd w:val="0"/>
        <w:rPr>
          <w:rFonts w:ascii="Calibri" w:hAnsi="Calibri" w:cs="Calibri"/>
          <w:color w:val="000000"/>
        </w:rPr>
      </w:pPr>
    </w:p>
    <w:p w:rsidR="00C94D87" w:rsidRPr="00C94D87" w:rsidRDefault="00C94D87" w:rsidP="00C94D87">
      <w:pPr>
        <w:autoSpaceDE w:val="0"/>
        <w:autoSpaceDN w:val="0"/>
        <w:adjustRightInd w:val="0"/>
        <w:rPr>
          <w:rFonts w:ascii="Calibri" w:hAnsi="Calibri" w:cs="Calibri"/>
          <w:color w:val="000000"/>
        </w:rPr>
      </w:pPr>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Kind regards,</w:t>
      </w:r>
    </w:p>
    <w:p w:rsidR="00C94D87" w:rsidRPr="00C94D87" w:rsidRDefault="00C94D87" w:rsidP="00C94D87">
      <w:pPr>
        <w:autoSpaceDE w:val="0"/>
        <w:autoSpaceDN w:val="0"/>
        <w:adjustRightInd w:val="0"/>
        <w:rPr>
          <w:rFonts w:ascii="Calibri" w:hAnsi="Calibri" w:cs="Calibri"/>
          <w:color w:val="000000"/>
        </w:rPr>
      </w:pPr>
    </w:p>
    <w:p w:rsidR="00C94D87" w:rsidRDefault="005A52B4" w:rsidP="00C94D87">
      <w:pPr>
        <w:autoSpaceDE w:val="0"/>
        <w:autoSpaceDN w:val="0"/>
        <w:adjustRightInd w:val="0"/>
        <w:rPr>
          <w:rFonts w:ascii="Calibri" w:hAnsi="Calibri" w:cs="Calibri"/>
          <w:color w:val="000000"/>
        </w:rPr>
      </w:pPr>
      <w:r>
        <w:rPr>
          <w:rFonts w:ascii="Calibri" w:hAnsi="Calibri" w:cs="Calibri"/>
          <w:color w:val="000000"/>
        </w:rPr>
        <w:t>NAME</w:t>
      </w:r>
      <w:r>
        <w:rPr>
          <w:rFonts w:ascii="Calibri" w:hAnsi="Calibri" w:cs="Calibri"/>
          <w:color w:val="000000"/>
        </w:rPr>
        <w:br/>
        <w:t>TITLE</w:t>
      </w:r>
    </w:p>
    <w:p w:rsidR="005A52B4" w:rsidRPr="00C94D87" w:rsidRDefault="005A52B4" w:rsidP="00C94D87">
      <w:pPr>
        <w:autoSpaceDE w:val="0"/>
        <w:autoSpaceDN w:val="0"/>
        <w:adjustRightInd w:val="0"/>
        <w:rPr>
          <w:rFonts w:ascii="Calibri" w:hAnsi="Calibri" w:cs="Calibri"/>
          <w:color w:val="000000"/>
        </w:rPr>
      </w:pPr>
      <w:r>
        <w:rPr>
          <w:rFonts w:ascii="Calibri" w:hAnsi="Calibri" w:cs="Calibri"/>
          <w:color w:val="000000"/>
        </w:rPr>
        <w:t>CHAPTER</w:t>
      </w:r>
    </w:p>
    <w:p w:rsidR="00C94D87" w:rsidRPr="00C94D87" w:rsidRDefault="00C94D87" w:rsidP="00C94D87">
      <w:pPr>
        <w:autoSpaceDE w:val="0"/>
        <w:autoSpaceDN w:val="0"/>
        <w:adjustRightInd w:val="0"/>
        <w:rPr>
          <w:rFonts w:ascii="Calibri" w:hAnsi="Calibri" w:cs="Calibri"/>
          <w:color w:val="000000"/>
        </w:rPr>
      </w:pPr>
      <w:hyperlink r:id="rId19" w:history="1">
        <w:r w:rsidRPr="00C94D87">
          <w:rPr>
            <w:rFonts w:ascii="Calibri" w:hAnsi="Calibri" w:cs="Calibri"/>
            <w:color w:val="0000FF"/>
            <w:u w:val="single"/>
          </w:rPr>
          <w:t>www.acc.com</w:t>
        </w:r>
      </w:hyperlink>
    </w:p>
    <w:p w:rsidR="00C94D87" w:rsidRPr="00C94D87" w:rsidRDefault="00C94D87" w:rsidP="00C94D87">
      <w:pPr>
        <w:autoSpaceDE w:val="0"/>
        <w:autoSpaceDN w:val="0"/>
        <w:adjustRightInd w:val="0"/>
        <w:rPr>
          <w:rFonts w:ascii="Calibri" w:hAnsi="Calibri" w:cs="Calibri"/>
          <w:color w:val="000000"/>
        </w:rPr>
      </w:pPr>
    </w:p>
    <w:p w:rsidR="00C94D87" w:rsidRPr="00C94D87" w:rsidRDefault="00C94D87" w:rsidP="00C94D87">
      <w:pPr>
        <w:autoSpaceDE w:val="0"/>
        <w:autoSpaceDN w:val="0"/>
        <w:adjustRightInd w:val="0"/>
        <w:rPr>
          <w:rFonts w:ascii="Calibri" w:hAnsi="Calibri" w:cs="Calibri"/>
          <w:color w:val="000000"/>
        </w:rPr>
      </w:pPr>
      <w:r w:rsidRPr="00C94D87">
        <w:rPr>
          <w:rFonts w:ascii="Calibri" w:hAnsi="Calibri" w:cs="Calibri"/>
          <w:color w:val="000000"/>
        </w:rPr>
        <w:t xml:space="preserve">P.S. If you are in-transition at this time, please note that we do offer in-transition memberships. Details and the application form are available at </w:t>
      </w:r>
      <w:hyperlink r:id="rId20" w:history="1">
        <w:r w:rsidRPr="00C94D87">
          <w:rPr>
            <w:rFonts w:ascii="Calibri" w:hAnsi="Calibri" w:cs="Calibri"/>
            <w:color w:val="0000FF"/>
            <w:u w:val="single"/>
          </w:rPr>
          <w:t>http://www.acc.com/aboutacc/membership/intransition.cfm</w:t>
        </w:r>
      </w:hyperlink>
      <w:r w:rsidRPr="00C94D87">
        <w:rPr>
          <w:rFonts w:ascii="Calibri" w:hAnsi="Calibri" w:cs="Calibri"/>
          <w:color w:val="000000"/>
        </w:rPr>
        <w:t>.</w:t>
      </w:r>
    </w:p>
    <w:p w:rsidR="00C94D87" w:rsidRPr="00C94D87" w:rsidRDefault="00C94D87" w:rsidP="00C94D87">
      <w:pPr>
        <w:autoSpaceDE w:val="0"/>
        <w:autoSpaceDN w:val="0"/>
        <w:adjustRightInd w:val="0"/>
        <w:rPr>
          <w:rFonts w:ascii="Calibri" w:hAnsi="Calibri" w:cs="Calibri"/>
          <w:color w:val="000000"/>
        </w:rPr>
      </w:pPr>
    </w:p>
    <w:p w:rsidR="00697D23" w:rsidRDefault="00C94D87" w:rsidP="00C94D87">
      <w:pPr>
        <w:autoSpaceDE w:val="0"/>
        <w:autoSpaceDN w:val="0"/>
        <w:adjustRightInd w:val="0"/>
      </w:pPr>
      <w:r w:rsidRPr="00C94D87">
        <w:rPr>
          <w:rFonts w:ascii="Calibri" w:hAnsi="Calibri" w:cs="Calibri"/>
          <w:color w:val="000000"/>
        </w:rPr>
        <w:t xml:space="preserve">If you are not planning on renewing your membership, please let us know why. We hope that we have provided valuable resources to you over the past year and we want your feedback if that is not the case. </w:t>
      </w:r>
      <w:r w:rsidR="005A52B4">
        <w:rPr>
          <w:rFonts w:ascii="Calibri" w:hAnsi="Calibri" w:cs="Calibri"/>
          <w:color w:val="000000"/>
        </w:rPr>
        <w:t xml:space="preserve">Email </w:t>
      </w:r>
      <w:hyperlink r:id="rId21" w:history="1">
        <w:r w:rsidR="005A52B4" w:rsidRPr="004C3AAA">
          <w:rPr>
            <w:rStyle w:val="Hyperlink"/>
            <w:rFonts w:ascii="Calibri" w:hAnsi="Calibri" w:cs="Calibri"/>
          </w:rPr>
          <w:t>membership@acc.com</w:t>
        </w:r>
      </w:hyperlink>
      <w:r w:rsidR="005A52B4">
        <w:rPr>
          <w:rFonts w:ascii="Calibri" w:hAnsi="Calibri" w:cs="Calibri"/>
          <w:color w:val="000000"/>
        </w:rPr>
        <w:t xml:space="preserve">. </w:t>
      </w:r>
    </w:p>
    <w:sectPr w:rsidR="00697D23" w:rsidSect="00DF1760">
      <w:pgSz w:w="12240" w:h="15810"/>
      <w:pgMar w:top="1980" w:right="1410" w:bottom="1980" w:left="1410" w:header="840" w:footer="1410" w:gutter="0"/>
      <w:pgNumType w:start="1"/>
      <w:cols w:space="55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87"/>
    <w:rsid w:val="001E1224"/>
    <w:rsid w:val="005A52B4"/>
    <w:rsid w:val="00697D23"/>
    <w:rsid w:val="009613AB"/>
    <w:rsid w:val="00C94D87"/>
    <w:rsid w:val="00DE1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472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3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3AB"/>
    <w:rPr>
      <w:rFonts w:ascii="Lucida Grande" w:hAnsi="Lucida Grande" w:cs="Lucida Grande"/>
      <w:sz w:val="18"/>
      <w:szCs w:val="18"/>
    </w:rPr>
  </w:style>
  <w:style w:type="character" w:styleId="Hyperlink">
    <w:name w:val="Hyperlink"/>
    <w:basedOn w:val="DefaultParagraphFont"/>
    <w:uiPriority w:val="99"/>
    <w:unhideWhenUsed/>
    <w:rsid w:val="005A52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3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3AB"/>
    <w:rPr>
      <w:rFonts w:ascii="Lucida Grande" w:hAnsi="Lucida Grande" w:cs="Lucida Grande"/>
      <w:sz w:val="18"/>
      <w:szCs w:val="18"/>
    </w:rPr>
  </w:style>
  <w:style w:type="character" w:styleId="Hyperlink">
    <w:name w:val="Hyperlink"/>
    <w:basedOn w:val="DefaultParagraphFont"/>
    <w:uiPriority w:val="99"/>
    <w:unhideWhenUsed/>
    <w:rsid w:val="005A5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cc.com/ethicsxchange/bundle.cfm?ctpid=443" TargetMode="External"/><Relationship Id="rId20" Type="http://schemas.openxmlformats.org/officeDocument/2006/relationships/hyperlink" Target="http://www.acc.com/aboutacc/membership/intransition.cfm" TargetMode="External"/><Relationship Id="rId21" Type="http://schemas.openxmlformats.org/officeDocument/2006/relationships/hyperlink" Target="mailto:membership@acc.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ebcasts.acc.com/detail.php?id=101552&amp;go=1" TargetMode="External"/><Relationship Id="rId11" Type="http://schemas.openxmlformats.org/officeDocument/2006/relationships/hyperlink" Target="http://www.acc.com/accdocket/index.cfm" TargetMode="External"/><Relationship Id="rId12" Type="http://schemas.openxmlformats.org/officeDocument/2006/relationships/hyperlink" Target="http://www.acc.com/legalresources/publications/infopaklistings.cfm" TargetMode="External"/><Relationship Id="rId13" Type="http://schemas.openxmlformats.org/officeDocument/2006/relationships/hyperlink" Target="http://www.acc.com/chapters/index.cfm" TargetMode="External"/><Relationship Id="rId14" Type="http://schemas.openxmlformats.org/officeDocument/2006/relationships/hyperlink" Target="http://www.acc.com/committees/index.cfm" TargetMode="External"/><Relationship Id="rId15" Type="http://schemas.openxmlformats.org/officeDocument/2006/relationships/hyperlink" Target="http://www.acc.com/contracts/" TargetMode="External"/><Relationship Id="rId16" Type="http://schemas.openxmlformats.org/officeDocument/2006/relationships/hyperlink" Target="http://www.acc.com/ethicsxchange/" TargetMode="External"/><Relationship Id="rId17" Type="http://schemas.openxmlformats.org/officeDocument/2006/relationships/hyperlink" Target="http://www.acc.com/strength" TargetMode="External"/><Relationship Id="rId18" Type="http://schemas.openxmlformats.org/officeDocument/2006/relationships/hyperlink" Target="http://www.acc.com/join" TargetMode="External"/><Relationship Id="rId19" Type="http://schemas.openxmlformats.org/officeDocument/2006/relationships/hyperlink" Target="http://www.acc.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c.com/aboutacc/membership/join.cfm" TargetMode="External"/><Relationship Id="rId6" Type="http://schemas.openxmlformats.org/officeDocument/2006/relationships/hyperlink" Target="http://www.acc.com/login/forgotmypassword.cfm" TargetMode="External"/><Relationship Id="rId7" Type="http://schemas.openxmlformats.org/officeDocument/2006/relationships/hyperlink" Target="http://www.acc.com/legalresources/resource.cfm?show=1356049" TargetMode="External"/><Relationship Id="rId8" Type="http://schemas.openxmlformats.org/officeDocument/2006/relationships/hyperlink" Target="http://www.acc.com/legalresources/wisdom/cm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2109</Characters>
  <Application>Microsoft Macintosh Word</Application>
  <DocSecurity>0</DocSecurity>
  <Lines>17</Lines>
  <Paragraphs>4</Paragraphs>
  <ScaleCrop>false</ScaleCrop>
  <Company>ACC</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Ball</dc:creator>
  <cp:keywords/>
  <dc:description/>
  <cp:lastModifiedBy>Allison Ball</cp:lastModifiedBy>
  <cp:revision>2</cp:revision>
  <dcterms:created xsi:type="dcterms:W3CDTF">2014-09-08T15:22:00Z</dcterms:created>
  <dcterms:modified xsi:type="dcterms:W3CDTF">2014-09-08T15:30:00Z</dcterms:modified>
</cp:coreProperties>
</file>